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40C6" w14:textId="77777777" w:rsidR="00ED44AF" w:rsidRDefault="00ED44AF" w:rsidP="003832E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DCDAD7" wp14:editId="73C4442B">
            <wp:simplePos x="0" y="0"/>
            <wp:positionH relativeFrom="column">
              <wp:posOffset>2038350</wp:posOffset>
            </wp:positionH>
            <wp:positionV relativeFrom="paragraph">
              <wp:posOffset>-325120</wp:posOffset>
            </wp:positionV>
            <wp:extent cx="1945640" cy="938530"/>
            <wp:effectExtent l="19050" t="0" r="0" b="0"/>
            <wp:wrapTight wrapText="bothSides">
              <wp:wrapPolygon edited="0">
                <wp:start x="-211" y="0"/>
                <wp:lineTo x="-211" y="21045"/>
                <wp:lineTo x="21572" y="21045"/>
                <wp:lineTo x="21572" y="0"/>
                <wp:lineTo x="-211" y="0"/>
              </wp:wrapPolygon>
            </wp:wrapTight>
            <wp:docPr id="2" name="Рисунок 2" descr="C:\Documents and Settings\Marketing\Мои документы\Downloads\Копия COLLAGE_LOGO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keting\Мои документы\Downloads\Копия COLLAGE_LOGO_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D1B969" w14:textId="77777777" w:rsidR="00AA2897" w:rsidRPr="00ED44AF" w:rsidRDefault="00AA2897" w:rsidP="00ED44AF">
      <w:pPr>
        <w:rPr>
          <w:rFonts w:ascii="Arial" w:hAnsi="Arial" w:cs="Arial"/>
          <w:b/>
          <w:bCs/>
          <w:sz w:val="22"/>
          <w:szCs w:val="22"/>
        </w:rPr>
      </w:pPr>
    </w:p>
    <w:p w14:paraId="58C29D93" w14:textId="77777777" w:rsidR="00CA0F79" w:rsidRDefault="00CA0F79" w:rsidP="00ED44A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D240597" w14:textId="77777777" w:rsidR="003832E6" w:rsidRDefault="003832E6" w:rsidP="00ED44A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F74EFE" w14:textId="77777777" w:rsidR="003832E6" w:rsidRDefault="003832E6" w:rsidP="00ED44A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9E37A6" w14:textId="77777777" w:rsidR="00D02EEF" w:rsidRPr="00ED44AF" w:rsidRDefault="00D2545B" w:rsidP="00ED44A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D44AF">
        <w:rPr>
          <w:rFonts w:ascii="Arial" w:hAnsi="Arial" w:cs="Arial"/>
          <w:b/>
          <w:bCs/>
          <w:sz w:val="22"/>
          <w:szCs w:val="22"/>
          <w:u w:val="single"/>
        </w:rPr>
        <w:t>ЗАЯВКА</w:t>
      </w:r>
      <w:r w:rsidR="00907921" w:rsidRPr="00ED44A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24F57" w:rsidRPr="00ED44AF">
        <w:rPr>
          <w:rFonts w:ascii="Arial" w:hAnsi="Arial" w:cs="Arial"/>
          <w:b/>
          <w:bCs/>
          <w:sz w:val="22"/>
          <w:szCs w:val="22"/>
          <w:u w:val="single"/>
        </w:rPr>
        <w:t>НА ПРОВЕДЕНИЕ МАССОВОГО ИЛИ РЕКЛАМНОГО</w:t>
      </w:r>
    </w:p>
    <w:p w14:paraId="43C998D2" w14:textId="77777777" w:rsidR="00E24F57" w:rsidRPr="00ED44AF" w:rsidRDefault="00E24F57" w:rsidP="00ED44A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D44AF">
        <w:rPr>
          <w:rFonts w:ascii="Arial" w:hAnsi="Arial" w:cs="Arial"/>
          <w:b/>
          <w:bCs/>
          <w:sz w:val="22"/>
          <w:szCs w:val="22"/>
          <w:u w:val="single"/>
        </w:rPr>
        <w:t>МЕРОПРИЯТИЯ</w:t>
      </w:r>
      <w:r w:rsidR="00ED44AF" w:rsidRPr="00ED44AF">
        <w:rPr>
          <w:rFonts w:ascii="Arial" w:hAnsi="Arial" w:cs="Arial"/>
          <w:b/>
          <w:bCs/>
          <w:sz w:val="22"/>
          <w:szCs w:val="22"/>
          <w:u w:val="single"/>
        </w:rPr>
        <w:t xml:space="preserve"> В ТРЦ «КОЛЛАЖ» г.КОСТРОМА</w:t>
      </w:r>
    </w:p>
    <w:p w14:paraId="27F88F00" w14:textId="77777777" w:rsidR="0041048E" w:rsidRPr="00115BD0" w:rsidRDefault="0041048E" w:rsidP="0079055C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0592BD42" w14:textId="77777777" w:rsidR="00EC23E3" w:rsidRDefault="00EC23E3" w:rsidP="0079055C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97340AD" w14:textId="77777777" w:rsidR="00EC23E3" w:rsidRDefault="00EC23E3" w:rsidP="0079055C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0585136E" w14:textId="77777777" w:rsidR="00EC23E3" w:rsidRPr="00EC23E3" w:rsidRDefault="00EC23E3" w:rsidP="0079055C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КОМПАНИЯ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 xml:space="preserve"> __________________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__________________________________________________</w:t>
      </w:r>
    </w:p>
    <w:p w14:paraId="5D47099F" w14:textId="77777777" w:rsidR="00EC23E3" w:rsidRPr="00EC23E3" w:rsidRDefault="00EC23E3" w:rsidP="0079055C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09490E7A" w14:textId="77777777" w:rsidR="00907921" w:rsidRPr="003832E6" w:rsidRDefault="00D2545B" w:rsidP="00E24F57">
      <w:pPr>
        <w:pStyle w:val="a7"/>
        <w:numPr>
          <w:ilvl w:val="0"/>
          <w:numId w:val="15"/>
        </w:num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Форма проведения</w:t>
      </w:r>
      <w:r w:rsidR="00907921"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или вид рекламы (отметьте необходимое)</w:t>
      </w:r>
    </w:p>
    <w:p w14:paraId="52BD1F82" w14:textId="77777777" w:rsidR="00907921" w:rsidRPr="003832E6" w:rsidRDefault="00E24F57" w:rsidP="00907921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А). </w:t>
      </w:r>
      <w:r w:rsidR="00907921"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Массовое мероприятие</w:t>
      </w:r>
    </w:p>
    <w:p w14:paraId="3C6E991D" w14:textId="77777777" w:rsidR="00907921" w:rsidRPr="003832E6" w:rsidRDefault="00907921" w:rsidP="00907921">
      <w:pPr>
        <w:pStyle w:val="a7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Презентация</w:t>
      </w:r>
    </w:p>
    <w:p w14:paraId="79F4D409" w14:textId="77777777" w:rsidR="00907921" w:rsidRPr="003832E6" w:rsidRDefault="00907921" w:rsidP="00907921">
      <w:pPr>
        <w:pStyle w:val="a7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Концерт</w:t>
      </w:r>
    </w:p>
    <w:p w14:paraId="407749B1" w14:textId="77777777" w:rsidR="00907921" w:rsidRPr="003832E6" w:rsidRDefault="00907921" w:rsidP="00907921">
      <w:pPr>
        <w:pStyle w:val="a7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Флеш</w:t>
      </w:r>
      <w:proofErr w:type="spellEnd"/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-моб</w:t>
      </w:r>
    </w:p>
    <w:p w14:paraId="3B52DED9" w14:textId="77777777" w:rsidR="00907921" w:rsidRPr="003832E6" w:rsidRDefault="00907921" w:rsidP="00907921">
      <w:pPr>
        <w:pStyle w:val="a7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Акция</w:t>
      </w:r>
    </w:p>
    <w:p w14:paraId="753BF29C" w14:textId="77777777" w:rsidR="00177A49" w:rsidRPr="003832E6" w:rsidRDefault="00177A49" w:rsidP="00907921">
      <w:pPr>
        <w:pStyle w:val="a7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Выставка</w:t>
      </w:r>
    </w:p>
    <w:p w14:paraId="17D74B54" w14:textId="77777777" w:rsidR="00177A49" w:rsidRPr="003832E6" w:rsidRDefault="00177A49" w:rsidP="00177A49">
      <w:pPr>
        <w:pStyle w:val="a7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Иное (указать) _____________________________________________________________</w:t>
      </w:r>
    </w:p>
    <w:p w14:paraId="39718459" w14:textId="77777777" w:rsidR="00E24F57" w:rsidRPr="003832E6" w:rsidRDefault="00E24F57" w:rsidP="00E24F57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Краткое содержание</w:t>
      </w: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(описать мероприятие, указать дату, время, планируемое к привлечению количество человек, содержание, цель и др.)</w:t>
      </w: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52EF11F6" w14:textId="77777777" w:rsidR="00E24F57" w:rsidRPr="003832E6" w:rsidRDefault="00E24F57" w:rsidP="00E24F57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3890FD15" w14:textId="77777777" w:rsidR="00E24F57" w:rsidRPr="003832E6" w:rsidRDefault="00E24F57" w:rsidP="00E24F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_________________________________________________________________________________</w:t>
      </w:r>
    </w:p>
    <w:p w14:paraId="2D49EBFE" w14:textId="77777777" w:rsidR="00E24F57" w:rsidRPr="003832E6" w:rsidRDefault="00E24F57" w:rsidP="00E24F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7EF2F31" w14:textId="77777777" w:rsidR="00E24F57" w:rsidRPr="003832E6" w:rsidRDefault="00E24F57" w:rsidP="00E24F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_________________________________________________________________________________</w:t>
      </w:r>
    </w:p>
    <w:p w14:paraId="7DF21BF3" w14:textId="77777777" w:rsidR="00E24F57" w:rsidRPr="003832E6" w:rsidRDefault="00E24F57" w:rsidP="00E24F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C273F79" w14:textId="77777777" w:rsidR="00E24F57" w:rsidRPr="003832E6" w:rsidRDefault="00E24F57" w:rsidP="00E24F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_________________________________________________________________________________</w:t>
      </w:r>
    </w:p>
    <w:p w14:paraId="18BAEB16" w14:textId="77777777" w:rsidR="00E24F57" w:rsidRPr="003832E6" w:rsidRDefault="00E24F57" w:rsidP="00E24F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5D97492" w14:textId="77777777" w:rsidR="00E24F57" w:rsidRPr="00EC23E3" w:rsidRDefault="00E24F57" w:rsidP="00177A4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_________________________________________________________________________________</w:t>
      </w:r>
    </w:p>
    <w:p w14:paraId="1259ED1E" w14:textId="77777777" w:rsidR="00177A49" w:rsidRPr="003832E6" w:rsidRDefault="00E24F57" w:rsidP="00177A4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Б). </w:t>
      </w:r>
      <w:r w:rsidR="00177A49"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Рекламное мероприятие</w:t>
      </w:r>
    </w:p>
    <w:p w14:paraId="1EEA56D7" w14:textId="77777777" w:rsidR="00177A49" w:rsidRPr="003832E6" w:rsidRDefault="00177A49" w:rsidP="00177A49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Размещение промоутеров с листовками/флаерами</w:t>
      </w:r>
    </w:p>
    <w:p w14:paraId="1F123FC3" w14:textId="77777777" w:rsidR="00177A49" w:rsidRPr="003832E6" w:rsidRDefault="00177A49" w:rsidP="00177A49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Размещение плакатов в световых панелях</w:t>
      </w:r>
    </w:p>
    <w:p w14:paraId="1A24E486" w14:textId="77777777" w:rsidR="00177A49" w:rsidRPr="003832E6" w:rsidRDefault="00177A49" w:rsidP="00177A49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Размещение аудиоролика на внутреннем радио</w:t>
      </w:r>
    </w:p>
    <w:p w14:paraId="145FA380" w14:textId="77777777" w:rsidR="00177A49" w:rsidRPr="003832E6" w:rsidRDefault="00177A49" w:rsidP="00177A49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Размещение баннера 5,9х5,9 м. на фасаде здания ТРЦ</w:t>
      </w:r>
    </w:p>
    <w:p w14:paraId="34102F88" w14:textId="77777777" w:rsidR="00177A49" w:rsidRPr="003832E6" w:rsidRDefault="00177A49" w:rsidP="00177A49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Размещение потолочных </w:t>
      </w:r>
      <w:proofErr w:type="spellStart"/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мобайлеров</w:t>
      </w:r>
      <w:proofErr w:type="spellEnd"/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70х140 см</w:t>
      </w:r>
    </w:p>
    <w:p w14:paraId="6BFC3990" w14:textId="77777777" w:rsidR="00177A49" w:rsidRPr="003832E6" w:rsidRDefault="00177A49" w:rsidP="00177A49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Размещение афиш в туалетах ТРЦ</w:t>
      </w:r>
    </w:p>
    <w:p w14:paraId="46393C41" w14:textId="77777777" w:rsidR="00177A49" w:rsidRPr="003832E6" w:rsidRDefault="00177A49" w:rsidP="00177A49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Размещение листовок на столиках </w:t>
      </w:r>
      <w:proofErr w:type="spellStart"/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фуд</w:t>
      </w:r>
      <w:proofErr w:type="spellEnd"/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-корта</w:t>
      </w:r>
    </w:p>
    <w:p w14:paraId="1CC955AB" w14:textId="77777777" w:rsidR="00177A49" w:rsidRPr="003832E6" w:rsidRDefault="00177A49" w:rsidP="00177A49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Размещение рекламных мобильных стендов</w:t>
      </w:r>
    </w:p>
    <w:p w14:paraId="72E8429B" w14:textId="77777777" w:rsidR="00177A49" w:rsidRPr="003832E6" w:rsidRDefault="00177A49" w:rsidP="00177A49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Размещение афиш в автобусах для посетителей</w:t>
      </w:r>
    </w:p>
    <w:p w14:paraId="53502B12" w14:textId="77777777" w:rsidR="00177A49" w:rsidRPr="003832E6" w:rsidRDefault="00177A49" w:rsidP="00177A49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Размещение выставки</w:t>
      </w: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/</w:t>
      </w: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экспозиции товара</w:t>
      </w:r>
    </w:p>
    <w:p w14:paraId="459127A2" w14:textId="77777777" w:rsidR="00177A49" w:rsidRPr="003832E6" w:rsidRDefault="00177A49" w:rsidP="00177A49">
      <w:pPr>
        <w:pStyle w:val="a7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Иное (указать) ______________________________________________________________</w:t>
      </w:r>
    </w:p>
    <w:p w14:paraId="6CAA4060" w14:textId="77777777" w:rsidR="00177A49" w:rsidRPr="003832E6" w:rsidRDefault="00177A49" w:rsidP="00177A4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A748A80" w14:textId="77777777" w:rsidR="00177A49" w:rsidRPr="003832E6" w:rsidRDefault="00E24F57" w:rsidP="00177A4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В). </w:t>
      </w:r>
      <w:r w:rsidR="00177A49"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Видеосъемка на территории ТРЦ «Коллаж»</w:t>
      </w:r>
    </w:p>
    <w:p w14:paraId="43F2326E" w14:textId="77777777" w:rsidR="00177A49" w:rsidRPr="003832E6" w:rsidRDefault="00177A49" w:rsidP="00177A4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(указать цель съемки, дату и время, интерес ТРЦ, иное)</w:t>
      </w:r>
    </w:p>
    <w:p w14:paraId="3D858F50" w14:textId="77777777" w:rsidR="00177A49" w:rsidRPr="003832E6" w:rsidRDefault="00177A49" w:rsidP="00177A4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47D7B260" w14:textId="77777777" w:rsidR="00E24F57" w:rsidRPr="003832E6" w:rsidRDefault="00E24F57" w:rsidP="00177A4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38E2DD33" w14:textId="77777777" w:rsidR="00177A49" w:rsidRDefault="00177A49" w:rsidP="00177A4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724CBC93" w14:textId="77777777" w:rsidR="00EC23E3" w:rsidRDefault="00EC23E3" w:rsidP="00177A4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04EB4572" w14:textId="77777777" w:rsidR="003832E6" w:rsidRPr="003832E6" w:rsidRDefault="003832E6" w:rsidP="00177A4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50D3EB92" w14:textId="77777777" w:rsidR="00E24F57" w:rsidRPr="003832E6" w:rsidRDefault="00E24F57" w:rsidP="00E24F57">
      <w:pPr>
        <w:pStyle w:val="a7"/>
        <w:numPr>
          <w:ilvl w:val="0"/>
          <w:numId w:val="15"/>
        </w:num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На каких условиях интересует сотрудничество</w:t>
      </w:r>
    </w:p>
    <w:p w14:paraId="6D0132FA" w14:textId="77777777" w:rsidR="00E24F57" w:rsidRPr="003832E6" w:rsidRDefault="00E24F57" w:rsidP="00E24F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(Уточните интерес ТРЦ «Коллаж» от сотрудничества)</w:t>
      </w:r>
    </w:p>
    <w:p w14:paraId="620D9316" w14:textId="77777777" w:rsidR="00E24F57" w:rsidRPr="003832E6" w:rsidRDefault="00E24F57" w:rsidP="00E24F57">
      <w:pPr>
        <w:pStyle w:val="a7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Оплата размещения рекламы по прайсу</w:t>
      </w:r>
    </w:p>
    <w:p w14:paraId="3DD08CFB" w14:textId="77777777" w:rsidR="00E24F57" w:rsidRPr="003832E6" w:rsidRDefault="00E24F57" w:rsidP="00E24F57">
      <w:pPr>
        <w:pStyle w:val="a7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Без оплаты</w:t>
      </w:r>
    </w:p>
    <w:p w14:paraId="04BD58CC" w14:textId="77777777" w:rsidR="00E24F57" w:rsidRPr="003832E6" w:rsidRDefault="00E24F57" w:rsidP="00E24F57">
      <w:pPr>
        <w:pStyle w:val="a7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Бартер</w:t>
      </w:r>
    </w:p>
    <w:p w14:paraId="6F0434E4" w14:textId="77777777" w:rsidR="00E24F57" w:rsidRPr="003832E6" w:rsidRDefault="00E24F57" w:rsidP="00E24F57">
      <w:pPr>
        <w:pStyle w:val="a7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 условиях рекламы</w:t>
      </w:r>
    </w:p>
    <w:p w14:paraId="0F6E042B" w14:textId="77777777" w:rsidR="00E24F57" w:rsidRPr="003832E6" w:rsidRDefault="00E24F57" w:rsidP="00E24F57">
      <w:pPr>
        <w:pStyle w:val="a7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Иное (уточните)</w:t>
      </w:r>
    </w:p>
    <w:p w14:paraId="0AA2AA7C" w14:textId="77777777" w:rsidR="00E24F57" w:rsidRPr="003832E6" w:rsidRDefault="00E24F57" w:rsidP="00E24F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D7307C1" w14:textId="77777777" w:rsidR="00E24F57" w:rsidRPr="003832E6" w:rsidRDefault="00E24F57" w:rsidP="00E24F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_________________________________________________________________________________</w:t>
      </w:r>
    </w:p>
    <w:p w14:paraId="60FD2D23" w14:textId="77777777" w:rsidR="00E24F57" w:rsidRPr="003832E6" w:rsidRDefault="00E24F57" w:rsidP="00E24F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BB97021" w14:textId="77777777" w:rsidR="00E24F57" w:rsidRPr="003832E6" w:rsidRDefault="00E24F57" w:rsidP="00E24F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_________________________________________________________________________________</w:t>
      </w:r>
    </w:p>
    <w:p w14:paraId="440F88B7" w14:textId="77777777" w:rsidR="00177A49" w:rsidRPr="003832E6" w:rsidRDefault="00177A49" w:rsidP="00177A49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22FCAF85" w14:textId="77777777" w:rsidR="00AA2897" w:rsidRPr="003832E6" w:rsidRDefault="00D2545B" w:rsidP="00ED44AF">
      <w:pPr>
        <w:pStyle w:val="a7"/>
        <w:numPr>
          <w:ilvl w:val="0"/>
          <w:numId w:val="15"/>
        </w:num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Дата </w:t>
      </w:r>
      <w:r w:rsidR="00AA2897"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и время </w:t>
      </w: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проведения</w:t>
      </w:r>
      <w:r w:rsidR="00ED44AF"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мероприятия (или сроки размещения рекламы)</w:t>
      </w:r>
    </w:p>
    <w:p w14:paraId="52E64F64" w14:textId="77777777" w:rsidR="00ED44AF" w:rsidRPr="003832E6" w:rsidRDefault="00ED44AF" w:rsidP="00ED44AF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8809381" w14:textId="77777777" w:rsidR="00ED44AF" w:rsidRPr="003832E6" w:rsidRDefault="00ED44AF" w:rsidP="00ED44A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________________________________________________________________________________</w:t>
      </w:r>
    </w:p>
    <w:p w14:paraId="27A7B673" w14:textId="77777777" w:rsidR="00ED44AF" w:rsidRPr="003832E6" w:rsidRDefault="00ED44AF" w:rsidP="00ED44A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80F138C" w14:textId="77777777" w:rsidR="00ED44AF" w:rsidRPr="003832E6" w:rsidRDefault="00ED44AF" w:rsidP="00ED44A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________________________________________________________________________________</w:t>
      </w:r>
    </w:p>
    <w:p w14:paraId="256DBD6C" w14:textId="77777777" w:rsidR="00ED44AF" w:rsidRPr="003832E6" w:rsidRDefault="00ED44AF" w:rsidP="00AA289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E08B0B9" w14:textId="77777777" w:rsidR="00D2545B" w:rsidRPr="003832E6" w:rsidRDefault="00D2545B" w:rsidP="00D2545B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2E7096E7" w14:textId="77777777" w:rsidR="00D2545B" w:rsidRPr="003832E6" w:rsidRDefault="00D2545B" w:rsidP="00ED44AF">
      <w:pPr>
        <w:pStyle w:val="a7"/>
        <w:numPr>
          <w:ilvl w:val="0"/>
          <w:numId w:val="15"/>
        </w:num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Количество человек</w:t>
      </w:r>
      <w:r w:rsidR="00AA2897"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 занятых в проведении мероприятия</w:t>
      </w:r>
    </w:p>
    <w:p w14:paraId="3059F2C3" w14:textId="77777777" w:rsidR="00AA2897" w:rsidRPr="003832E6" w:rsidRDefault="00AA2897" w:rsidP="00AA2897">
      <w:pPr>
        <w:ind w:left="36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05C2EA53" w14:textId="77777777" w:rsidR="00AA2897" w:rsidRPr="003832E6" w:rsidRDefault="00AA2897" w:rsidP="00AA289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_______________________________________________________________________________</w:t>
      </w:r>
    </w:p>
    <w:p w14:paraId="21A43092" w14:textId="77777777" w:rsidR="00AA2897" w:rsidRPr="003832E6" w:rsidRDefault="00AA2897" w:rsidP="00AA2897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32E81048" w14:textId="77777777" w:rsidR="00AA2897" w:rsidRPr="003832E6" w:rsidRDefault="00AA2897" w:rsidP="00ED44AF">
      <w:pPr>
        <w:pStyle w:val="a7"/>
        <w:numPr>
          <w:ilvl w:val="0"/>
          <w:numId w:val="15"/>
        </w:num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Пожелание по конкретному месту проведения в ТРЦ «Коллаж</w:t>
      </w:r>
    </w:p>
    <w:p w14:paraId="0BC55953" w14:textId="77777777" w:rsidR="00AA2897" w:rsidRPr="003832E6" w:rsidRDefault="00AA2897" w:rsidP="00AA289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D007D5A" w14:textId="77777777" w:rsidR="00AA2897" w:rsidRPr="003832E6" w:rsidRDefault="007B2FCE" w:rsidP="00AA289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B780C33" wp14:editId="5778CDA1">
            <wp:simplePos x="0" y="0"/>
            <wp:positionH relativeFrom="column">
              <wp:posOffset>370205</wp:posOffset>
            </wp:positionH>
            <wp:positionV relativeFrom="paragraph">
              <wp:posOffset>-3810</wp:posOffset>
            </wp:positionV>
            <wp:extent cx="5502910" cy="3126105"/>
            <wp:effectExtent l="19050" t="0" r="2540" b="0"/>
            <wp:wrapTight wrapText="bothSides">
              <wp:wrapPolygon edited="0">
                <wp:start x="-75" y="0"/>
                <wp:lineTo x="-75" y="21455"/>
                <wp:lineTo x="21610" y="21455"/>
                <wp:lineTo x="21610" y="0"/>
                <wp:lineTo x="-75" y="0"/>
              </wp:wrapPolygon>
            </wp:wrapTight>
            <wp:docPr id="1" name="Рисунок 1" descr="C:\Users\Слава\Downloads\skhema_magazinov_Kollazh_1080kh1080 (1)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ownloads\skhema_magazinov_Kollazh_1080kh1080 (1)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D5A204" w14:textId="77777777" w:rsidR="00ED44AF" w:rsidRPr="003832E6" w:rsidRDefault="00ED44AF" w:rsidP="00AA289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CB52F65" w14:textId="77777777" w:rsidR="00ED44AF" w:rsidRPr="003832E6" w:rsidRDefault="00ED44AF" w:rsidP="00AA289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DE81B84" w14:textId="77777777" w:rsidR="00AA2897" w:rsidRPr="003832E6" w:rsidRDefault="00AA2897" w:rsidP="00AA2897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2C749163" w14:textId="77777777" w:rsidR="00AA2897" w:rsidRPr="001F5D9B" w:rsidRDefault="00AA2897" w:rsidP="00AA2897">
      <w:pPr>
        <w:pStyle w:val="a7"/>
        <w:numPr>
          <w:ilvl w:val="0"/>
          <w:numId w:val="15"/>
        </w:num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Контакты представителя арендатора/заказчика, ведущего переговоры с ТРЦ «Коллаж» по вопросу данного мероприятия/акции</w:t>
      </w:r>
    </w:p>
    <w:p w14:paraId="0EFA552A" w14:textId="77777777" w:rsidR="00ED44AF" w:rsidRPr="003832E6" w:rsidRDefault="00AA2897" w:rsidP="0079055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______________________________________________________________________________</w:t>
      </w:r>
    </w:p>
    <w:p w14:paraId="34A1E9B3" w14:textId="77777777" w:rsidR="00ED44AF" w:rsidRPr="003832E6" w:rsidRDefault="00ED44AF" w:rsidP="0079055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28F4FC5" w14:textId="77777777" w:rsidR="003832E6" w:rsidRDefault="003832E6" w:rsidP="0079055C">
      <w:pPr>
        <w:pStyle w:val="a7"/>
        <w:numPr>
          <w:ilvl w:val="0"/>
          <w:numId w:val="15"/>
        </w:num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832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Дата заполнения заявки __________________________</w:t>
      </w:r>
    </w:p>
    <w:p w14:paraId="0EF406F2" w14:textId="77777777" w:rsidR="00115BD0" w:rsidRPr="00115BD0" w:rsidRDefault="00115BD0" w:rsidP="00115BD0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42BB253D" w14:textId="77777777" w:rsidR="00115BD0" w:rsidRPr="00115BD0" w:rsidRDefault="00115BD0" w:rsidP="00115BD0">
      <w:pPr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115BD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Срок ответа на заявку: 7 дней</w:t>
      </w:r>
    </w:p>
    <w:p w14:paraId="20907F43" w14:textId="77777777" w:rsidR="00115BD0" w:rsidRDefault="00115BD0" w:rsidP="00115BD0">
      <w:pPr>
        <w:pStyle w:val="a3"/>
        <w:rPr>
          <w:rFonts w:ascii="Arial" w:hAnsi="Arial" w:cs="Arial"/>
          <w:b/>
        </w:rPr>
      </w:pPr>
    </w:p>
    <w:p w14:paraId="626EE89B" w14:textId="3682D6EB" w:rsidR="00115BD0" w:rsidRDefault="00115BD0" w:rsidP="00115BD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Предложение по заявке: </w:t>
      </w:r>
    </w:p>
    <w:p w14:paraId="53DE7626" w14:textId="77777777" w:rsidR="00115BD0" w:rsidRDefault="00115BD0" w:rsidP="00115BD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14:paraId="1867629A" w14:textId="77777777" w:rsidR="00115BD0" w:rsidRDefault="00115BD0" w:rsidP="00115BD0">
      <w:pPr>
        <w:pStyle w:val="a3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________________________________________________________________________________</w:t>
      </w:r>
    </w:p>
    <w:p w14:paraId="513E7CC5" w14:textId="77777777" w:rsidR="00115BD0" w:rsidRDefault="00115BD0" w:rsidP="00115BD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 ПО ЗАЯВКЕ. ОТВЕТ ТРЦ «КОЛЛАЖ»: ________________________________________________________________________________</w:t>
      </w:r>
    </w:p>
    <w:p w14:paraId="65456EB3" w14:textId="77777777" w:rsidR="00115BD0" w:rsidRDefault="00115BD0" w:rsidP="00115BD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14:paraId="33B4C0C4" w14:textId="77777777" w:rsidR="00115BD0" w:rsidRDefault="00CB6A37" w:rsidP="00115BD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ОТМЕТКИ РЕСЕПШН (информирование по результатам согласования):</w:t>
      </w:r>
    </w:p>
    <w:p w14:paraId="3853DCB8" w14:textId="77777777" w:rsidR="001F5D9B" w:rsidRDefault="00115BD0" w:rsidP="00115BD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14:paraId="04475D8F" w14:textId="77777777" w:rsidR="00115BD0" w:rsidRPr="001F5D9B" w:rsidRDefault="00115BD0" w:rsidP="00115BD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sectPr w:rsidR="00115BD0" w:rsidRPr="001F5D9B" w:rsidSect="00F92D3D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C2B77EA"/>
    <w:multiLevelType w:val="hybridMultilevel"/>
    <w:tmpl w:val="2D54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D6D"/>
    <w:multiLevelType w:val="hybridMultilevel"/>
    <w:tmpl w:val="3DF6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EC3"/>
    <w:multiLevelType w:val="hybridMultilevel"/>
    <w:tmpl w:val="FC3C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1690"/>
    <w:multiLevelType w:val="hybridMultilevel"/>
    <w:tmpl w:val="92E61D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03017"/>
    <w:multiLevelType w:val="hybridMultilevel"/>
    <w:tmpl w:val="5C8828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548F6"/>
    <w:multiLevelType w:val="hybridMultilevel"/>
    <w:tmpl w:val="84DC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160B"/>
    <w:multiLevelType w:val="hybridMultilevel"/>
    <w:tmpl w:val="59DC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8702D"/>
    <w:multiLevelType w:val="hybridMultilevel"/>
    <w:tmpl w:val="7518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583B"/>
    <w:multiLevelType w:val="hybridMultilevel"/>
    <w:tmpl w:val="4DA4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4291"/>
    <w:multiLevelType w:val="hybridMultilevel"/>
    <w:tmpl w:val="EF565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5C1023"/>
    <w:multiLevelType w:val="hybridMultilevel"/>
    <w:tmpl w:val="A31299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77FA7"/>
    <w:multiLevelType w:val="hybridMultilevel"/>
    <w:tmpl w:val="08CA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74D2D"/>
    <w:multiLevelType w:val="hybridMultilevel"/>
    <w:tmpl w:val="D3E2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721D3"/>
    <w:multiLevelType w:val="hybridMultilevel"/>
    <w:tmpl w:val="26D8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9020">
    <w:abstractNumId w:val="2"/>
  </w:num>
  <w:num w:numId="2" w16cid:durableId="1725522698">
    <w:abstractNumId w:val="1"/>
  </w:num>
  <w:num w:numId="3" w16cid:durableId="481580921">
    <w:abstractNumId w:val="3"/>
  </w:num>
  <w:num w:numId="4" w16cid:durableId="192899638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6119979">
    <w:abstractNumId w:val="0"/>
  </w:num>
  <w:num w:numId="6" w16cid:durableId="1743789552">
    <w:abstractNumId w:val="5"/>
  </w:num>
  <w:num w:numId="7" w16cid:durableId="955061708">
    <w:abstractNumId w:val="12"/>
  </w:num>
  <w:num w:numId="8" w16cid:durableId="190267235">
    <w:abstractNumId w:val="11"/>
  </w:num>
  <w:num w:numId="9" w16cid:durableId="1450783978">
    <w:abstractNumId w:val="13"/>
  </w:num>
  <w:num w:numId="10" w16cid:durableId="283777948">
    <w:abstractNumId w:val="14"/>
  </w:num>
  <w:num w:numId="11" w16cid:durableId="1406605342">
    <w:abstractNumId w:val="10"/>
  </w:num>
  <w:num w:numId="12" w16cid:durableId="1425802649">
    <w:abstractNumId w:val="7"/>
  </w:num>
  <w:num w:numId="13" w16cid:durableId="670791366">
    <w:abstractNumId w:val="8"/>
  </w:num>
  <w:num w:numId="14" w16cid:durableId="250938409">
    <w:abstractNumId w:val="6"/>
  </w:num>
  <w:num w:numId="15" w16cid:durableId="243495741">
    <w:abstractNumId w:val="4"/>
  </w:num>
  <w:num w:numId="16" w16cid:durableId="1918786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45A"/>
    <w:rsid w:val="00017050"/>
    <w:rsid w:val="00020CA1"/>
    <w:rsid w:val="00052AA3"/>
    <w:rsid w:val="00060834"/>
    <w:rsid w:val="000942C0"/>
    <w:rsid w:val="000B2857"/>
    <w:rsid w:val="000D7958"/>
    <w:rsid w:val="000F4063"/>
    <w:rsid w:val="00107CB7"/>
    <w:rsid w:val="00112A91"/>
    <w:rsid w:val="00115BD0"/>
    <w:rsid w:val="001205FE"/>
    <w:rsid w:val="00156C1B"/>
    <w:rsid w:val="00162F8B"/>
    <w:rsid w:val="00177A49"/>
    <w:rsid w:val="00193E12"/>
    <w:rsid w:val="00196BAF"/>
    <w:rsid w:val="001F5D9B"/>
    <w:rsid w:val="002124C4"/>
    <w:rsid w:val="002139A0"/>
    <w:rsid w:val="0022734A"/>
    <w:rsid w:val="00246FEC"/>
    <w:rsid w:val="0025545B"/>
    <w:rsid w:val="00262D15"/>
    <w:rsid w:val="00271470"/>
    <w:rsid w:val="00295DD6"/>
    <w:rsid w:val="002A5B2E"/>
    <w:rsid w:val="002D7054"/>
    <w:rsid w:val="002E3630"/>
    <w:rsid w:val="0037012D"/>
    <w:rsid w:val="00370823"/>
    <w:rsid w:val="003832E6"/>
    <w:rsid w:val="0038718E"/>
    <w:rsid w:val="0039545A"/>
    <w:rsid w:val="003C2F66"/>
    <w:rsid w:val="003C474E"/>
    <w:rsid w:val="003E05B6"/>
    <w:rsid w:val="003E4E27"/>
    <w:rsid w:val="003E7FAE"/>
    <w:rsid w:val="0041048E"/>
    <w:rsid w:val="00437618"/>
    <w:rsid w:val="00440048"/>
    <w:rsid w:val="004670E1"/>
    <w:rsid w:val="00477D06"/>
    <w:rsid w:val="004901EB"/>
    <w:rsid w:val="00493CD5"/>
    <w:rsid w:val="004A4CF4"/>
    <w:rsid w:val="004E7D32"/>
    <w:rsid w:val="00504110"/>
    <w:rsid w:val="005415CC"/>
    <w:rsid w:val="00547A02"/>
    <w:rsid w:val="00554E10"/>
    <w:rsid w:val="00562378"/>
    <w:rsid w:val="00572BB9"/>
    <w:rsid w:val="005A703A"/>
    <w:rsid w:val="005C3F77"/>
    <w:rsid w:val="00613789"/>
    <w:rsid w:val="00643D17"/>
    <w:rsid w:val="00645AE4"/>
    <w:rsid w:val="00664F19"/>
    <w:rsid w:val="00681915"/>
    <w:rsid w:val="00684B85"/>
    <w:rsid w:val="006A25F1"/>
    <w:rsid w:val="006A7EF9"/>
    <w:rsid w:val="006B055C"/>
    <w:rsid w:val="006C7B23"/>
    <w:rsid w:val="006D4EFE"/>
    <w:rsid w:val="006D5A21"/>
    <w:rsid w:val="006D6CA6"/>
    <w:rsid w:val="00714651"/>
    <w:rsid w:val="00721D68"/>
    <w:rsid w:val="007448FD"/>
    <w:rsid w:val="0075667C"/>
    <w:rsid w:val="0079055C"/>
    <w:rsid w:val="007A3E25"/>
    <w:rsid w:val="007B2FCE"/>
    <w:rsid w:val="007F3205"/>
    <w:rsid w:val="00817CF1"/>
    <w:rsid w:val="00826ED8"/>
    <w:rsid w:val="00843962"/>
    <w:rsid w:val="008464AF"/>
    <w:rsid w:val="008704BB"/>
    <w:rsid w:val="00882C6C"/>
    <w:rsid w:val="00893775"/>
    <w:rsid w:val="008B01D9"/>
    <w:rsid w:val="008D0068"/>
    <w:rsid w:val="008F6B32"/>
    <w:rsid w:val="0090368F"/>
    <w:rsid w:val="00907921"/>
    <w:rsid w:val="00910C3A"/>
    <w:rsid w:val="009A0E81"/>
    <w:rsid w:val="009A6E7E"/>
    <w:rsid w:val="009C2B87"/>
    <w:rsid w:val="009E3607"/>
    <w:rsid w:val="00A07A6C"/>
    <w:rsid w:val="00A07B34"/>
    <w:rsid w:val="00A2154D"/>
    <w:rsid w:val="00A364CA"/>
    <w:rsid w:val="00A426A2"/>
    <w:rsid w:val="00A7683C"/>
    <w:rsid w:val="00A83C0A"/>
    <w:rsid w:val="00A96916"/>
    <w:rsid w:val="00AA2897"/>
    <w:rsid w:val="00AA382E"/>
    <w:rsid w:val="00AB778E"/>
    <w:rsid w:val="00AE4DDC"/>
    <w:rsid w:val="00B13708"/>
    <w:rsid w:val="00B16CA5"/>
    <w:rsid w:val="00B479F4"/>
    <w:rsid w:val="00B64520"/>
    <w:rsid w:val="00B85F3E"/>
    <w:rsid w:val="00BA559C"/>
    <w:rsid w:val="00BB5F01"/>
    <w:rsid w:val="00BC2C6F"/>
    <w:rsid w:val="00BD7DB8"/>
    <w:rsid w:val="00BE7429"/>
    <w:rsid w:val="00BF688B"/>
    <w:rsid w:val="00C04AD5"/>
    <w:rsid w:val="00C44622"/>
    <w:rsid w:val="00C561AC"/>
    <w:rsid w:val="00C64062"/>
    <w:rsid w:val="00C7630C"/>
    <w:rsid w:val="00C76DEA"/>
    <w:rsid w:val="00C80B90"/>
    <w:rsid w:val="00CA0F79"/>
    <w:rsid w:val="00CB6A37"/>
    <w:rsid w:val="00CD4326"/>
    <w:rsid w:val="00D02EEF"/>
    <w:rsid w:val="00D05FF0"/>
    <w:rsid w:val="00D15EDE"/>
    <w:rsid w:val="00D1755B"/>
    <w:rsid w:val="00D2545B"/>
    <w:rsid w:val="00D3041B"/>
    <w:rsid w:val="00D31239"/>
    <w:rsid w:val="00D47C6A"/>
    <w:rsid w:val="00D54DA9"/>
    <w:rsid w:val="00D82C7D"/>
    <w:rsid w:val="00DB270E"/>
    <w:rsid w:val="00DB5309"/>
    <w:rsid w:val="00DE4203"/>
    <w:rsid w:val="00DF616A"/>
    <w:rsid w:val="00E03E37"/>
    <w:rsid w:val="00E10B9E"/>
    <w:rsid w:val="00E22D7C"/>
    <w:rsid w:val="00E24F57"/>
    <w:rsid w:val="00E27E50"/>
    <w:rsid w:val="00E41A3B"/>
    <w:rsid w:val="00E86388"/>
    <w:rsid w:val="00EA7F16"/>
    <w:rsid w:val="00EC23E3"/>
    <w:rsid w:val="00EC3D12"/>
    <w:rsid w:val="00ED44AF"/>
    <w:rsid w:val="00ED5754"/>
    <w:rsid w:val="00EE3157"/>
    <w:rsid w:val="00F10AC1"/>
    <w:rsid w:val="00F53F1B"/>
    <w:rsid w:val="00F64C68"/>
    <w:rsid w:val="00F703EF"/>
    <w:rsid w:val="00F7457B"/>
    <w:rsid w:val="00F92D3D"/>
    <w:rsid w:val="00F95098"/>
    <w:rsid w:val="00FB278B"/>
    <w:rsid w:val="00FC5161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1544"/>
  <w15:docId w15:val="{9988EB4C-2394-4517-BAE2-5CDCBD66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A0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547A02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547A0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7A0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477D06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styleId="a5">
    <w:name w:val="No Spacing"/>
    <w:uiPriority w:val="1"/>
    <w:qFormat/>
    <w:rsid w:val="00193E12"/>
    <w:pPr>
      <w:spacing w:after="0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48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40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2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CB9B-A13C-4F26-97E3-8063700A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 Kostromainvest</cp:lastModifiedBy>
  <cp:revision>80</cp:revision>
  <cp:lastPrinted>2016-02-08T06:57:00Z</cp:lastPrinted>
  <dcterms:created xsi:type="dcterms:W3CDTF">2011-09-09T05:54:00Z</dcterms:created>
  <dcterms:modified xsi:type="dcterms:W3CDTF">2023-11-20T07:54:00Z</dcterms:modified>
</cp:coreProperties>
</file>